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D0" w:rsidRPr="008552D0" w:rsidRDefault="008552D0" w:rsidP="002F6095">
      <w:pPr>
        <w:pStyle w:val="CommentText"/>
        <w:outlineLvl w:val="0"/>
        <w:rPr>
          <w:rFonts w:cs="Arial"/>
          <w:b/>
          <w:noProof/>
          <w:sz w:val="28"/>
          <w:szCs w:val="24"/>
          <w:lang w:val="en-US"/>
        </w:rPr>
      </w:pPr>
      <w:bookmarkStart w:id="0" w:name="Dropdown4"/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4254"/>
      </w:tblGrid>
      <w:tr w:rsidR="00210DC9" w:rsidRPr="008552D0" w:rsidTr="0025072E">
        <w:tc>
          <w:tcPr>
            <w:tcW w:w="14254" w:type="dxa"/>
            <w:tcBorders>
              <w:bottom w:val="single" w:sz="4" w:space="0" w:color="auto"/>
            </w:tcBorders>
            <w:shd w:val="clear" w:color="auto" w:fill="auto"/>
          </w:tcPr>
          <w:bookmarkEnd w:id="0"/>
          <w:p w:rsidR="00210DC9" w:rsidRPr="0025072E" w:rsidRDefault="00210DC9" w:rsidP="0025072E">
            <w:pPr>
              <w:pStyle w:val="CommentText"/>
              <w:spacing w:after="120"/>
              <w:rPr>
                <w:rFonts w:cs="Arial"/>
                <w:noProof/>
                <w:lang w:val="en-US"/>
              </w:rPr>
            </w:pPr>
            <w:r w:rsidRPr="0025072E">
              <w:rPr>
                <w:rFonts w:cs="Arial"/>
                <w:noProof/>
                <w:lang w:val="en-US"/>
              </w:rPr>
              <w:t xml:space="preserve">The administrators/managers of the services should ensure that users of S2S comply with the </w:t>
            </w:r>
            <w:r w:rsidR="008552D0" w:rsidRPr="0025072E">
              <w:rPr>
                <w:rFonts w:cs="Arial"/>
                <w:noProof/>
                <w:lang w:val="en-US"/>
              </w:rPr>
              <w:t>Australian Privacy Act 1988 and the relevant State privacy acts.</w:t>
            </w:r>
          </w:p>
          <w:p w:rsidR="005C45E9" w:rsidRPr="0025072E" w:rsidRDefault="005C45E9" w:rsidP="003B006C">
            <w:pPr>
              <w:pStyle w:val="CommentText"/>
              <w:spacing w:after="120"/>
              <w:rPr>
                <w:rFonts w:cs="Arial"/>
                <w:noProof/>
                <w:lang w:val="en-US"/>
              </w:rPr>
            </w:pPr>
            <w:r w:rsidRPr="0025072E">
              <w:rPr>
                <w:rFonts w:cs="Arial"/>
                <w:noProof/>
              </w:rPr>
              <w:t xml:space="preserve">If you need assistance in completing this form please contact the S2S Support Team </w:t>
            </w:r>
            <w:r w:rsidR="00D166E9">
              <w:rPr>
                <w:rFonts w:cs="Arial"/>
                <w:noProof/>
              </w:rPr>
              <w:t xml:space="preserve">on </w:t>
            </w:r>
            <w:r w:rsidRPr="0025072E">
              <w:rPr>
                <w:rFonts w:cs="Arial"/>
              </w:rPr>
              <w:t>(03) 9418 7466</w:t>
            </w:r>
            <w:r w:rsidR="00D166E9">
              <w:rPr>
                <w:rFonts w:cs="Arial"/>
              </w:rPr>
              <w:t xml:space="preserve"> or by email </w:t>
            </w:r>
            <w:hyperlink r:id="rId9" w:history="1">
              <w:r w:rsidR="003B006C" w:rsidRPr="003B006C">
                <w:rPr>
                  <w:rStyle w:val="Hyperlink"/>
                  <w:rFonts w:cs="Arial"/>
                </w:rPr>
                <w:t>apps@infoxchange.net.au</w:t>
              </w:r>
            </w:hyperlink>
          </w:p>
        </w:tc>
      </w:tr>
    </w:tbl>
    <w:p w:rsidR="005C45E9" w:rsidRPr="005C45E9" w:rsidRDefault="001516DA" w:rsidP="005C45E9">
      <w:pPr>
        <w:pStyle w:val="CommentText"/>
        <w:outlineLvl w:val="0"/>
        <w:rPr>
          <w:rFonts w:cs="Arial"/>
          <w:noProof/>
          <w:sz w:val="28"/>
          <w:szCs w:val="24"/>
          <w:lang w:val="en-US"/>
        </w:rPr>
      </w:pPr>
      <w:r w:rsidRPr="008552D0">
        <w:rPr>
          <w:rFonts w:cs="Arial"/>
          <w:noProof/>
          <w:sz w:val="16"/>
          <w:szCs w:val="16"/>
        </w:rPr>
        <w:br/>
      </w:r>
      <w:bookmarkStart w:id="1" w:name="_GoBack"/>
      <w:r w:rsidR="005C45E9" w:rsidRPr="008552D0">
        <w:rPr>
          <w:rFonts w:cs="Arial"/>
          <w:noProof/>
          <w:sz w:val="28"/>
          <w:szCs w:val="24"/>
          <w:lang w:val="en-US"/>
        </w:rPr>
        <w:fldChar w:fldCharType="begin">
          <w:ffData>
            <w:name w:val=""/>
            <w:enabled/>
            <w:calcOnExit w:val="0"/>
            <w:ddList>
              <w:listEntry w:val="Please select your region ..."/>
              <w:listEntry w:val="VIC"/>
              <w:listEntry w:val="VIC, Eastern"/>
              <w:listEntry w:val="NSW, Far North Coast"/>
              <w:listEntry w:val="NSW, Mid North Coast"/>
              <w:listEntry w:val="NSW, New England"/>
              <w:listEntry w:val="NSW, Southern"/>
              <w:listEntry w:val="NSW, Western"/>
            </w:ddList>
          </w:ffData>
        </w:fldChar>
      </w:r>
      <w:r w:rsidR="005C45E9" w:rsidRPr="008552D0">
        <w:rPr>
          <w:rFonts w:cs="Arial"/>
          <w:noProof/>
          <w:sz w:val="28"/>
          <w:szCs w:val="24"/>
          <w:lang w:val="en-US"/>
        </w:rPr>
        <w:instrText xml:space="preserve"> FORMDROPDOWN </w:instrText>
      </w:r>
      <w:r w:rsidR="00864AD7">
        <w:rPr>
          <w:rFonts w:cs="Arial"/>
          <w:noProof/>
          <w:sz w:val="28"/>
          <w:szCs w:val="24"/>
          <w:lang w:val="en-US"/>
        </w:rPr>
      </w:r>
      <w:r w:rsidR="00864AD7">
        <w:rPr>
          <w:rFonts w:cs="Arial"/>
          <w:noProof/>
          <w:sz w:val="28"/>
          <w:szCs w:val="24"/>
          <w:lang w:val="en-US"/>
        </w:rPr>
        <w:fldChar w:fldCharType="separate"/>
      </w:r>
      <w:r w:rsidR="005C45E9" w:rsidRPr="008552D0">
        <w:rPr>
          <w:rFonts w:cs="Arial"/>
          <w:noProof/>
          <w:sz w:val="28"/>
          <w:szCs w:val="24"/>
          <w:lang w:val="en-US"/>
        </w:rPr>
        <w:fldChar w:fldCharType="end"/>
      </w:r>
      <w:bookmarkEnd w:id="1"/>
    </w:p>
    <w:p w:rsidR="005C45E9" w:rsidRDefault="005C45E9" w:rsidP="007E776F">
      <w:pPr>
        <w:rPr>
          <w:rFonts w:ascii="Arial" w:hAnsi="Arial" w:cs="Arial"/>
          <w:noProof/>
          <w:sz w:val="20"/>
          <w:szCs w:val="20"/>
        </w:rPr>
      </w:pPr>
    </w:p>
    <w:p w:rsidR="00F54024" w:rsidRDefault="003B4D81" w:rsidP="007E776F">
      <w:pPr>
        <w:rPr>
          <w:rFonts w:ascii="Arial" w:hAnsi="Arial" w:cs="Arial"/>
          <w:noProof/>
          <w:sz w:val="20"/>
          <w:szCs w:val="20"/>
        </w:rPr>
      </w:pPr>
      <w:r w:rsidRPr="008552D0">
        <w:rPr>
          <w:rFonts w:ascii="Arial" w:hAnsi="Arial" w:cs="Arial"/>
          <w:noProof/>
          <w:sz w:val="20"/>
          <w:szCs w:val="20"/>
        </w:rPr>
        <w:t>I,</w:t>
      </w:r>
      <w:bookmarkStart w:id="2" w:name="Dropdown5"/>
      <w:r w:rsidR="00A90B5C">
        <w:rPr>
          <w:rFonts w:ascii="Arial" w:hAnsi="Arial" w:cs="Arial"/>
          <w:noProof/>
          <w:sz w:val="20"/>
          <w:szCs w:val="20"/>
        </w:rPr>
        <w:t xml:space="preserve"> </w:t>
      </w:r>
      <w:bookmarkStart w:id="3" w:name="Text5"/>
      <w:bookmarkEnd w:id="2"/>
      <w:r w:rsidR="00A90B5C">
        <w:rPr>
          <w:rFonts w:ascii="Arial" w:hAnsi="Arial" w:cs="Arial"/>
          <w:b/>
          <w:noProof/>
        </w:rPr>
        <w:fldChar w:fldCharType="begin">
          <w:ffData>
            <w:name w:val="Text5"/>
            <w:enabled/>
            <w:calcOnExit w:val="0"/>
            <w:statusText w:type="text" w:val="Enter FULL NAME"/>
            <w:textInput>
              <w:default w:val="Your full name"/>
              <w:maxLength w:val="70"/>
              <w:format w:val="FIRST CAPITAL"/>
            </w:textInput>
          </w:ffData>
        </w:fldChar>
      </w:r>
      <w:r w:rsidR="00A90B5C">
        <w:rPr>
          <w:rFonts w:ascii="Arial" w:hAnsi="Arial" w:cs="Arial"/>
          <w:b/>
          <w:noProof/>
        </w:rPr>
        <w:instrText xml:space="preserve"> FORMTEXT </w:instrText>
      </w:r>
      <w:r w:rsidR="00A90B5C">
        <w:rPr>
          <w:rFonts w:ascii="Arial" w:hAnsi="Arial" w:cs="Arial"/>
          <w:b/>
          <w:noProof/>
        </w:rPr>
      </w:r>
      <w:r w:rsidR="00A90B5C">
        <w:rPr>
          <w:rFonts w:ascii="Arial" w:hAnsi="Arial" w:cs="Arial"/>
          <w:b/>
          <w:noProof/>
        </w:rPr>
        <w:fldChar w:fldCharType="separate"/>
      </w:r>
      <w:r w:rsidR="00A90B5C">
        <w:rPr>
          <w:rFonts w:ascii="Arial" w:hAnsi="Arial" w:cs="Arial"/>
          <w:b/>
          <w:noProof/>
        </w:rPr>
        <w:t>Your full name</w:t>
      </w:r>
      <w:r w:rsidR="00A90B5C">
        <w:rPr>
          <w:rFonts w:ascii="Arial" w:hAnsi="Arial" w:cs="Arial"/>
          <w:b/>
          <w:noProof/>
        </w:rPr>
        <w:fldChar w:fldCharType="end"/>
      </w:r>
      <w:bookmarkEnd w:id="3"/>
      <w:r w:rsidRPr="008552D0">
        <w:rPr>
          <w:rFonts w:ascii="Arial" w:hAnsi="Arial" w:cs="Arial"/>
          <w:noProof/>
          <w:sz w:val="20"/>
          <w:szCs w:val="20"/>
        </w:rPr>
        <w:t xml:space="preserve"> </w:t>
      </w:r>
      <w:r w:rsidR="007E776F" w:rsidRPr="005C45E9">
        <w:rPr>
          <w:rFonts w:ascii="Arial" w:hAnsi="Arial" w:cs="Arial"/>
          <w:noProof/>
          <w:sz w:val="20"/>
          <w:szCs w:val="20"/>
        </w:rPr>
        <w:t xml:space="preserve">from </w:t>
      </w:r>
      <w:r w:rsidR="00A90B5C" w:rsidRPr="00864AD7">
        <w:rPr>
          <w:rFonts w:ascii="Arial" w:hAnsi="Arial" w:cs="Arial"/>
          <w:b/>
          <w:noProof/>
        </w:rPr>
        <w:fldChar w:fldCharType="begin">
          <w:ffData>
            <w:name w:val=""/>
            <w:enabled/>
            <w:calcOnExit w:val="0"/>
            <w:statusText w:type="text" w:val="ORGANISATION NAME"/>
            <w:textInput>
              <w:default w:val="Organisation name as per S2S"/>
              <w:maxLength w:val="50"/>
              <w:format w:val="FIRST CAPITAL"/>
            </w:textInput>
          </w:ffData>
        </w:fldChar>
      </w:r>
      <w:r w:rsidR="00A90B5C" w:rsidRPr="00864AD7">
        <w:rPr>
          <w:rFonts w:ascii="Arial" w:hAnsi="Arial" w:cs="Arial"/>
          <w:b/>
          <w:noProof/>
        </w:rPr>
        <w:instrText xml:space="preserve"> FORMTEXT </w:instrText>
      </w:r>
      <w:r w:rsidR="00A90B5C" w:rsidRPr="00864AD7">
        <w:rPr>
          <w:rFonts w:ascii="Arial" w:hAnsi="Arial" w:cs="Arial"/>
          <w:b/>
          <w:noProof/>
        </w:rPr>
      </w:r>
      <w:r w:rsidR="00A90B5C" w:rsidRPr="00864AD7">
        <w:rPr>
          <w:rFonts w:ascii="Arial" w:hAnsi="Arial" w:cs="Arial"/>
          <w:b/>
          <w:noProof/>
        </w:rPr>
        <w:fldChar w:fldCharType="separate"/>
      </w:r>
      <w:r w:rsidR="00A90B5C" w:rsidRPr="00864AD7">
        <w:rPr>
          <w:rFonts w:ascii="Arial" w:hAnsi="Arial" w:cs="Arial"/>
          <w:b/>
          <w:noProof/>
        </w:rPr>
        <w:t>Organisation name as per S2S</w:t>
      </w:r>
      <w:r w:rsidR="00A90B5C" w:rsidRPr="00864AD7">
        <w:rPr>
          <w:rFonts w:ascii="Arial" w:hAnsi="Arial" w:cs="Arial"/>
          <w:b/>
          <w:noProof/>
        </w:rPr>
        <w:fldChar w:fldCharType="end"/>
      </w:r>
      <w:r w:rsidR="00A90B5C">
        <w:rPr>
          <w:rFonts w:ascii="Arial" w:hAnsi="Arial" w:cs="Arial"/>
          <w:b/>
          <w:noProof/>
        </w:rPr>
        <w:t xml:space="preserve"> </w:t>
      </w:r>
      <w:r w:rsidR="00A90B5C" w:rsidRPr="008552D0">
        <w:rPr>
          <w:rFonts w:ascii="Arial" w:hAnsi="Arial" w:cs="Arial"/>
          <w:noProof/>
          <w:sz w:val="20"/>
          <w:szCs w:val="20"/>
        </w:rPr>
        <w:t xml:space="preserve">verify that </w:t>
      </w:r>
      <w:r w:rsidR="00A90B5C">
        <w:rPr>
          <w:rFonts w:ascii="Arial" w:hAnsi="Arial" w:cs="Arial"/>
          <w:noProof/>
          <w:sz w:val="20"/>
          <w:szCs w:val="20"/>
        </w:rPr>
        <w:t xml:space="preserve">the agencies/services listed in the table below are members of the listed Project Control Group (PCG) and are requesting access to the S2S eReferral </w:t>
      </w:r>
      <w:r w:rsidR="00CD666C">
        <w:rPr>
          <w:rFonts w:ascii="Arial" w:hAnsi="Arial" w:cs="Arial"/>
          <w:noProof/>
          <w:sz w:val="20"/>
          <w:szCs w:val="20"/>
        </w:rPr>
        <w:t>Support</w:t>
      </w:r>
      <w:r w:rsidR="00A90B5C">
        <w:rPr>
          <w:rFonts w:ascii="Arial" w:hAnsi="Arial" w:cs="Arial"/>
          <w:noProof/>
          <w:sz w:val="20"/>
          <w:szCs w:val="20"/>
        </w:rPr>
        <w:t xml:space="preserve"> Planning module to coordinate </w:t>
      </w:r>
      <w:r w:rsidR="00CD666C">
        <w:rPr>
          <w:rFonts w:ascii="Arial" w:hAnsi="Arial" w:cs="Arial"/>
          <w:noProof/>
          <w:sz w:val="20"/>
          <w:szCs w:val="20"/>
        </w:rPr>
        <w:t xml:space="preserve">Support </w:t>
      </w:r>
      <w:r w:rsidR="00A90B5C">
        <w:rPr>
          <w:rFonts w:ascii="Arial" w:hAnsi="Arial" w:cs="Arial"/>
          <w:noProof/>
          <w:sz w:val="20"/>
          <w:szCs w:val="20"/>
        </w:rPr>
        <w:t>planning as members of this network.</w:t>
      </w:r>
    </w:p>
    <w:p w:rsidR="00A90B5C" w:rsidRPr="00A90B5C" w:rsidRDefault="00A90B5C" w:rsidP="007E776F">
      <w:pPr>
        <w:rPr>
          <w:rFonts w:ascii="Arial" w:hAnsi="Arial" w:cs="Arial"/>
          <w:b/>
          <w:noProof/>
          <w:sz w:val="20"/>
          <w:szCs w:val="20"/>
        </w:rPr>
      </w:pPr>
    </w:p>
    <w:tbl>
      <w:tblPr>
        <w:tblW w:w="13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8"/>
        <w:gridCol w:w="2552"/>
        <w:gridCol w:w="2551"/>
        <w:gridCol w:w="1985"/>
        <w:gridCol w:w="1559"/>
        <w:gridCol w:w="2126"/>
        <w:gridCol w:w="1418"/>
      </w:tblGrid>
      <w:tr w:rsidR="003E03BA" w:rsidRPr="008552D0" w:rsidTr="00A90B5C">
        <w:trPr>
          <w:cantSplit/>
          <w:trHeight w:val="269"/>
        </w:trPr>
        <w:tc>
          <w:tcPr>
            <w:tcW w:w="1758" w:type="dxa"/>
            <w:shd w:val="clear" w:color="auto" w:fill="D9D9D9"/>
          </w:tcPr>
          <w:p w:rsidR="003E03BA" w:rsidRPr="003E03BA" w:rsidRDefault="003E03BA" w:rsidP="00A90B5C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03BA">
              <w:rPr>
                <w:rFonts w:ascii="Arial" w:hAnsi="Arial" w:cs="Arial"/>
                <w:b/>
                <w:bCs/>
                <w:sz w:val="18"/>
                <w:szCs w:val="18"/>
              </w:rPr>
              <w:t>PCG Region/</w:t>
            </w:r>
            <w:r w:rsidR="00C939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E03BA">
              <w:rPr>
                <w:rFonts w:ascii="Arial" w:hAnsi="Arial" w:cs="Arial"/>
                <w:b/>
                <w:bCs/>
                <w:sz w:val="18"/>
                <w:szCs w:val="18"/>
              </w:rPr>
              <w:t>Cluster</w:t>
            </w:r>
          </w:p>
        </w:tc>
        <w:tc>
          <w:tcPr>
            <w:tcW w:w="2552" w:type="dxa"/>
            <w:shd w:val="clear" w:color="auto" w:fill="D9D9D9"/>
          </w:tcPr>
          <w:p w:rsidR="003E03BA" w:rsidRPr="008552D0" w:rsidRDefault="003E03BA" w:rsidP="00A90B5C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Agency Name</w:t>
            </w:r>
          </w:p>
        </w:tc>
        <w:tc>
          <w:tcPr>
            <w:tcW w:w="2551" w:type="dxa"/>
            <w:shd w:val="clear" w:color="auto" w:fill="D9D9D9"/>
          </w:tcPr>
          <w:p w:rsidR="003E03BA" w:rsidRDefault="003E03BA" w:rsidP="00A90B5C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2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Service as displayed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</w:t>
            </w:r>
            <w:r w:rsidRPr="008552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S2S</w:t>
            </w:r>
          </w:p>
          <w:p w:rsidR="003E03BA" w:rsidRPr="008552D0" w:rsidRDefault="003E03BA" w:rsidP="00A90B5C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2D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8552D0">
              <w:rPr>
                <w:rFonts w:ascii="Arial" w:hAnsi="Arial" w:cs="Arial"/>
                <w:bCs/>
                <w:i/>
                <w:sz w:val="18"/>
                <w:szCs w:val="18"/>
              </w:rPr>
              <w:t>ie. Allied Health: Physio</w:t>
            </w:r>
            <w:r w:rsidRPr="008552D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D9D9D9"/>
          </w:tcPr>
          <w:p w:rsidR="003E03BA" w:rsidRPr="008552D0" w:rsidRDefault="003E03BA" w:rsidP="00A90B5C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Agency Key Contact Name</w:t>
            </w:r>
          </w:p>
        </w:tc>
        <w:tc>
          <w:tcPr>
            <w:tcW w:w="1559" w:type="dxa"/>
            <w:shd w:val="clear" w:color="auto" w:fill="D9D9D9"/>
          </w:tcPr>
          <w:p w:rsidR="003E03BA" w:rsidRPr="005C45E9" w:rsidRDefault="003E03BA" w:rsidP="00A90B5C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Job Title</w:t>
            </w:r>
          </w:p>
          <w:p w:rsidR="003E03BA" w:rsidRPr="005C45E9" w:rsidRDefault="003E03BA" w:rsidP="00A90B5C">
            <w:pPr>
              <w:spacing w:before="40" w:after="40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</w:tcPr>
          <w:p w:rsidR="003E03BA" w:rsidRPr="008552D0" w:rsidRDefault="003E03BA" w:rsidP="00A90B5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552D0">
              <w:rPr>
                <w:rFonts w:ascii="Arial" w:hAnsi="Arial" w:cs="Arial"/>
                <w:b/>
                <w:bCs/>
                <w:sz w:val="18"/>
                <w:szCs w:val="18"/>
              </w:rPr>
              <w:t>Email Address</w:t>
            </w:r>
          </w:p>
        </w:tc>
        <w:tc>
          <w:tcPr>
            <w:tcW w:w="1418" w:type="dxa"/>
            <w:shd w:val="clear" w:color="auto" w:fill="D9D9D9"/>
          </w:tcPr>
          <w:p w:rsidR="003E03BA" w:rsidRPr="008552D0" w:rsidRDefault="003E03BA" w:rsidP="00A90B5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8552D0">
              <w:rPr>
                <w:rFonts w:ascii="Arial" w:hAnsi="Arial" w:cs="Arial"/>
                <w:b/>
                <w:bCs/>
                <w:sz w:val="18"/>
                <w:szCs w:val="18"/>
              </w:rPr>
              <w:t>Phone</w:t>
            </w:r>
          </w:p>
        </w:tc>
      </w:tr>
      <w:tr w:rsidR="003E03BA" w:rsidRPr="008552D0" w:rsidTr="00A90B5C">
        <w:trPr>
          <w:cantSplit/>
          <w:trHeight w:val="348"/>
        </w:trPr>
        <w:tc>
          <w:tcPr>
            <w:tcW w:w="1758" w:type="dxa"/>
            <w:vAlign w:val="center"/>
          </w:tcPr>
          <w:p w:rsidR="003E03BA" w:rsidRPr="004176CF" w:rsidRDefault="00A90B5C" w:rsidP="00A90B5C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3E03BA" w:rsidRPr="004176CF" w:rsidRDefault="00A90B5C" w:rsidP="00A90B5C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E03BA" w:rsidRPr="004176CF" w:rsidRDefault="00A90B5C" w:rsidP="00A90B5C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3E03BA" w:rsidRPr="004176CF" w:rsidRDefault="00A90B5C" w:rsidP="00A90B5C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E03BA" w:rsidRPr="004176CF" w:rsidRDefault="00A90B5C" w:rsidP="00A90B5C">
            <w:pPr>
              <w:spacing w:before="80" w:after="80"/>
              <w:ind w:right="-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3E03BA" w:rsidRPr="004176CF" w:rsidRDefault="00A90B5C" w:rsidP="00A90B5C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E03BA" w:rsidRPr="004176CF" w:rsidRDefault="00A90B5C" w:rsidP="00A90B5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3E03BA" w:rsidRPr="008552D0" w:rsidTr="00A90B5C">
        <w:trPr>
          <w:cantSplit/>
          <w:trHeight w:val="373"/>
        </w:trPr>
        <w:tc>
          <w:tcPr>
            <w:tcW w:w="1758" w:type="dxa"/>
            <w:vAlign w:val="center"/>
          </w:tcPr>
          <w:p w:rsidR="003E03BA" w:rsidRPr="004176CF" w:rsidRDefault="00A90B5C" w:rsidP="00A90B5C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3E03BA" w:rsidRPr="004176CF" w:rsidRDefault="00A90B5C" w:rsidP="00A90B5C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E03BA" w:rsidRPr="004176CF" w:rsidRDefault="00A90B5C" w:rsidP="00A90B5C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3E03BA" w:rsidRPr="004176CF" w:rsidRDefault="004176CF" w:rsidP="00A90B5C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4176C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E03BA" w:rsidRPr="004176CF" w:rsidRDefault="004176CF" w:rsidP="00A90B5C">
            <w:pPr>
              <w:spacing w:before="80" w:after="80"/>
              <w:ind w:right="-33"/>
              <w:rPr>
                <w:rFonts w:ascii="Arial" w:hAnsi="Arial" w:cs="Arial"/>
                <w:sz w:val="16"/>
                <w:szCs w:val="16"/>
              </w:rPr>
            </w:pPr>
            <w:r w:rsidRPr="004176C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3E03BA" w:rsidRPr="004176CF" w:rsidRDefault="00A90B5C" w:rsidP="00A90B5C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E03BA" w:rsidRPr="004176CF" w:rsidRDefault="003E03BA" w:rsidP="00A90B5C">
            <w:pPr>
              <w:rPr>
                <w:sz w:val="16"/>
                <w:szCs w:val="16"/>
              </w:rPr>
            </w:pPr>
            <w:r w:rsidRPr="004176C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3E03BA" w:rsidRPr="008552D0" w:rsidTr="00A90B5C">
        <w:trPr>
          <w:cantSplit/>
          <w:trHeight w:val="378"/>
        </w:trPr>
        <w:tc>
          <w:tcPr>
            <w:tcW w:w="1758" w:type="dxa"/>
            <w:vAlign w:val="center"/>
          </w:tcPr>
          <w:p w:rsidR="003E03BA" w:rsidRPr="004176CF" w:rsidRDefault="00A90B5C" w:rsidP="00A90B5C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3E03BA" w:rsidRPr="004176CF" w:rsidRDefault="00A90B5C" w:rsidP="00A90B5C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E03BA" w:rsidRPr="004176CF" w:rsidRDefault="00A90B5C" w:rsidP="00A90B5C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3E03BA" w:rsidRPr="004176CF" w:rsidRDefault="004176CF" w:rsidP="00A90B5C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4176C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E03BA" w:rsidRPr="004176CF" w:rsidRDefault="004176CF" w:rsidP="00A90B5C">
            <w:pPr>
              <w:spacing w:before="80" w:after="80"/>
              <w:ind w:right="-33"/>
              <w:rPr>
                <w:rFonts w:ascii="Arial" w:hAnsi="Arial" w:cs="Arial"/>
                <w:sz w:val="16"/>
                <w:szCs w:val="16"/>
              </w:rPr>
            </w:pPr>
            <w:r w:rsidRPr="004176C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3E03BA" w:rsidRPr="004176CF" w:rsidRDefault="00A90B5C" w:rsidP="00A90B5C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E03BA" w:rsidRPr="004176CF" w:rsidRDefault="003E03BA" w:rsidP="00A90B5C">
            <w:pPr>
              <w:rPr>
                <w:sz w:val="16"/>
                <w:szCs w:val="16"/>
              </w:rPr>
            </w:pPr>
            <w:r w:rsidRPr="004176C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3E03BA" w:rsidRPr="008552D0" w:rsidTr="00A90B5C">
        <w:trPr>
          <w:cantSplit/>
          <w:trHeight w:val="285"/>
        </w:trPr>
        <w:tc>
          <w:tcPr>
            <w:tcW w:w="1758" w:type="dxa"/>
            <w:vAlign w:val="center"/>
          </w:tcPr>
          <w:p w:rsidR="003E03BA" w:rsidRPr="004176CF" w:rsidRDefault="00A90B5C" w:rsidP="00A90B5C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3E03BA" w:rsidRPr="004176CF" w:rsidRDefault="00A90B5C" w:rsidP="00A90B5C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E03BA" w:rsidRPr="004176CF" w:rsidRDefault="00A90B5C" w:rsidP="00A90B5C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3E03BA" w:rsidRPr="004176CF" w:rsidRDefault="004176CF" w:rsidP="00A90B5C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4176C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E03BA" w:rsidRPr="004176CF" w:rsidRDefault="004176CF" w:rsidP="00A90B5C">
            <w:pPr>
              <w:spacing w:before="80" w:after="80"/>
              <w:ind w:right="-33"/>
              <w:rPr>
                <w:rFonts w:ascii="Arial" w:hAnsi="Arial" w:cs="Arial"/>
                <w:sz w:val="16"/>
                <w:szCs w:val="16"/>
              </w:rPr>
            </w:pPr>
            <w:r w:rsidRPr="004176C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3E03BA" w:rsidRPr="004176CF" w:rsidRDefault="00A90B5C" w:rsidP="00A90B5C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E03BA" w:rsidRPr="004176CF" w:rsidRDefault="003E03BA" w:rsidP="00A90B5C">
            <w:pPr>
              <w:rPr>
                <w:sz w:val="16"/>
                <w:szCs w:val="16"/>
              </w:rPr>
            </w:pPr>
            <w:r w:rsidRPr="004176C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3E03BA" w:rsidRPr="008552D0" w:rsidTr="00A90B5C">
        <w:trPr>
          <w:cantSplit/>
          <w:trHeight w:val="363"/>
        </w:trPr>
        <w:tc>
          <w:tcPr>
            <w:tcW w:w="1758" w:type="dxa"/>
            <w:vAlign w:val="center"/>
          </w:tcPr>
          <w:p w:rsidR="003E03BA" w:rsidRPr="004176CF" w:rsidRDefault="00A90B5C" w:rsidP="00A90B5C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3E03BA" w:rsidRPr="004176CF" w:rsidRDefault="00A90B5C" w:rsidP="00A90B5C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E03BA" w:rsidRPr="004176CF" w:rsidRDefault="00A90B5C" w:rsidP="00A90B5C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3E03BA" w:rsidRPr="004176CF" w:rsidRDefault="004176CF" w:rsidP="00A90B5C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4176C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E03BA" w:rsidRPr="004176CF" w:rsidRDefault="004176CF" w:rsidP="00A90B5C">
            <w:pPr>
              <w:spacing w:before="80" w:after="80"/>
              <w:ind w:right="-33"/>
              <w:rPr>
                <w:rFonts w:ascii="Arial" w:hAnsi="Arial" w:cs="Arial"/>
                <w:sz w:val="16"/>
                <w:szCs w:val="16"/>
              </w:rPr>
            </w:pPr>
            <w:r w:rsidRPr="004176C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3E03BA" w:rsidRPr="004176CF" w:rsidRDefault="00A90B5C" w:rsidP="00A90B5C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E03BA" w:rsidRPr="004176CF" w:rsidRDefault="003E03BA" w:rsidP="00A90B5C">
            <w:pPr>
              <w:rPr>
                <w:sz w:val="16"/>
                <w:szCs w:val="16"/>
              </w:rPr>
            </w:pPr>
            <w:r w:rsidRPr="004176C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A90B5C" w:rsidRPr="008552D0" w:rsidTr="004E4F73">
        <w:trPr>
          <w:cantSplit/>
          <w:trHeight w:val="363"/>
        </w:trPr>
        <w:tc>
          <w:tcPr>
            <w:tcW w:w="1758" w:type="dxa"/>
            <w:vAlign w:val="center"/>
          </w:tcPr>
          <w:p w:rsidR="00A90B5C" w:rsidRPr="004176CF" w:rsidRDefault="00A90B5C" w:rsidP="004E4F73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A90B5C" w:rsidRPr="004176CF" w:rsidRDefault="00A90B5C" w:rsidP="004E4F73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A90B5C" w:rsidRPr="004176CF" w:rsidRDefault="00A90B5C" w:rsidP="004E4F73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A90B5C" w:rsidRPr="004176CF" w:rsidRDefault="00A90B5C" w:rsidP="004E4F73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4176C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90B5C" w:rsidRPr="004176CF" w:rsidRDefault="00A90B5C" w:rsidP="004E4F73">
            <w:pPr>
              <w:spacing w:before="80" w:after="80"/>
              <w:ind w:right="-33"/>
              <w:rPr>
                <w:rFonts w:ascii="Arial" w:hAnsi="Arial" w:cs="Arial"/>
                <w:sz w:val="16"/>
                <w:szCs w:val="16"/>
              </w:rPr>
            </w:pPr>
            <w:r w:rsidRPr="004176C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90B5C" w:rsidRPr="004176CF" w:rsidRDefault="00A90B5C" w:rsidP="004E4F73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90B5C" w:rsidRPr="004176CF" w:rsidRDefault="00A90B5C" w:rsidP="004E4F73">
            <w:pPr>
              <w:rPr>
                <w:sz w:val="16"/>
                <w:szCs w:val="16"/>
              </w:rPr>
            </w:pPr>
            <w:r w:rsidRPr="004176C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A90B5C" w:rsidRPr="008552D0" w:rsidTr="004E4F73">
        <w:trPr>
          <w:cantSplit/>
          <w:trHeight w:val="363"/>
        </w:trPr>
        <w:tc>
          <w:tcPr>
            <w:tcW w:w="1758" w:type="dxa"/>
            <w:vAlign w:val="center"/>
          </w:tcPr>
          <w:p w:rsidR="00A90B5C" w:rsidRPr="004176CF" w:rsidRDefault="00A90B5C" w:rsidP="004E4F73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A90B5C" w:rsidRPr="004176CF" w:rsidRDefault="00A90B5C" w:rsidP="004E4F73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A90B5C" w:rsidRPr="004176CF" w:rsidRDefault="00A90B5C" w:rsidP="004E4F73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A90B5C" w:rsidRPr="004176CF" w:rsidRDefault="00A90B5C" w:rsidP="004E4F73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4176C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90B5C" w:rsidRPr="004176CF" w:rsidRDefault="00A90B5C" w:rsidP="004E4F73">
            <w:pPr>
              <w:spacing w:before="80" w:after="80"/>
              <w:ind w:right="-33"/>
              <w:rPr>
                <w:rFonts w:ascii="Arial" w:hAnsi="Arial" w:cs="Arial"/>
                <w:sz w:val="16"/>
                <w:szCs w:val="16"/>
              </w:rPr>
            </w:pPr>
            <w:r w:rsidRPr="004176C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90B5C" w:rsidRPr="004176CF" w:rsidRDefault="00A90B5C" w:rsidP="004E4F73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90B5C" w:rsidRPr="004176CF" w:rsidRDefault="00A90B5C" w:rsidP="004E4F73">
            <w:pPr>
              <w:rPr>
                <w:sz w:val="16"/>
                <w:szCs w:val="16"/>
              </w:rPr>
            </w:pPr>
            <w:r w:rsidRPr="004176C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76C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</w:tbl>
    <w:p w:rsidR="00100E59" w:rsidRPr="008552D0" w:rsidRDefault="00100E59" w:rsidP="00617846">
      <w:pPr>
        <w:outlineLvl w:val="0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385"/>
        <w:gridCol w:w="5615"/>
      </w:tblGrid>
      <w:tr w:rsidR="00100E59" w:rsidRPr="008552D0" w:rsidTr="00193858">
        <w:trPr>
          <w:trHeight w:val="637"/>
        </w:trPr>
        <w:tc>
          <w:tcPr>
            <w:tcW w:w="8385" w:type="dxa"/>
            <w:shd w:val="clear" w:color="auto" w:fill="auto"/>
          </w:tcPr>
          <w:p w:rsidR="005C45E9" w:rsidRPr="0025072E" w:rsidRDefault="005C45E9" w:rsidP="0025072E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00E59" w:rsidRPr="0025072E" w:rsidRDefault="00D166E9" w:rsidP="00193858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Region/Cluster Project Control Group (PCG) Coordinator Name</w:t>
            </w:r>
            <w:r w:rsidR="00100E59" w:rsidRPr="0025072E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A90B5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93858" w:rsidRPr="0019385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FULL NAME"/>
                  <w:textInput>
                    <w:default w:val="Full Name"/>
                    <w:maxLength w:val="70"/>
                    <w:format w:val="FIRST CAPITAL"/>
                  </w:textInput>
                </w:ffData>
              </w:fldChar>
            </w:r>
            <w:r w:rsidR="00193858" w:rsidRPr="0019385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="00193858" w:rsidRPr="00193858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193858" w:rsidRPr="0019385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193858" w:rsidRPr="00193858">
              <w:rPr>
                <w:rFonts w:ascii="Arial" w:hAnsi="Arial" w:cs="Arial"/>
                <w:b/>
                <w:noProof/>
                <w:sz w:val="20"/>
                <w:szCs w:val="20"/>
              </w:rPr>
              <w:t>Full Name</w:t>
            </w:r>
            <w:r w:rsidR="00193858" w:rsidRPr="0019385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r w:rsidR="00100E59" w:rsidRPr="0025072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15" w:type="dxa"/>
            <w:shd w:val="clear" w:color="auto" w:fill="auto"/>
          </w:tcPr>
          <w:p w:rsidR="005C45E9" w:rsidRPr="0025072E" w:rsidRDefault="005C45E9" w:rsidP="0025072E">
            <w:pPr>
              <w:outlineLvl w:val="0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100E59" w:rsidRPr="0025072E" w:rsidRDefault="00A90B5C" w:rsidP="0025072E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93858">
              <w:rPr>
                <w:rFonts w:ascii="Arial" w:hAnsi="Arial" w:cs="Arial"/>
                <w:noProof/>
                <w:sz w:val="20"/>
                <w:szCs w:val="22"/>
              </w:rPr>
              <w:t>Signature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: __</w:t>
            </w:r>
            <w:r w:rsidR="00100E59" w:rsidRPr="0025072E">
              <w:rPr>
                <w:rFonts w:ascii="Arial" w:hAnsi="Arial" w:cs="Arial"/>
                <w:noProof/>
                <w:sz w:val="22"/>
                <w:szCs w:val="22"/>
              </w:rPr>
              <w:t>_________________________________</w:t>
            </w:r>
          </w:p>
        </w:tc>
      </w:tr>
      <w:tr w:rsidR="00100E59" w:rsidRPr="008552D0" w:rsidTr="00A90B5C">
        <w:tc>
          <w:tcPr>
            <w:tcW w:w="8385" w:type="dxa"/>
            <w:shd w:val="clear" w:color="auto" w:fill="auto"/>
          </w:tcPr>
          <w:p w:rsidR="005474C4" w:rsidRDefault="005474C4" w:rsidP="0025072E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00E59" w:rsidRPr="0025072E" w:rsidRDefault="00100E59" w:rsidP="00A90B5C">
            <w:pPr>
              <w:outlineLvl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25072E">
              <w:rPr>
                <w:rFonts w:ascii="Arial" w:hAnsi="Arial" w:cs="Arial"/>
                <w:bCs/>
                <w:sz w:val="20"/>
                <w:szCs w:val="20"/>
              </w:rPr>
              <w:t xml:space="preserve">Phone: </w:t>
            </w:r>
            <w:r w:rsidR="00A90B5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A90B5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A90B5C">
              <w:rPr>
                <w:rFonts w:ascii="Arial" w:hAnsi="Arial" w:cs="Arial"/>
                <w:noProof/>
                <w:sz w:val="20"/>
                <w:szCs w:val="20"/>
              </w:rPr>
            </w:r>
            <w:r w:rsidR="00A90B5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A90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90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90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90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90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90B5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25072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90B5C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</w:t>
            </w:r>
            <w:r w:rsidRPr="0025072E">
              <w:rPr>
                <w:rFonts w:ascii="Arial" w:hAnsi="Arial" w:cs="Arial"/>
                <w:bCs/>
                <w:sz w:val="20"/>
                <w:szCs w:val="20"/>
              </w:rPr>
              <w:t xml:space="preserve">Email: </w:t>
            </w:r>
            <w:r w:rsidR="00A90B5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A90B5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A90B5C">
              <w:rPr>
                <w:rFonts w:ascii="Arial" w:hAnsi="Arial" w:cs="Arial"/>
                <w:noProof/>
                <w:sz w:val="20"/>
                <w:szCs w:val="20"/>
              </w:rPr>
            </w:r>
            <w:r w:rsidR="00A90B5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A90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90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90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90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90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90B5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615" w:type="dxa"/>
            <w:shd w:val="clear" w:color="auto" w:fill="auto"/>
          </w:tcPr>
          <w:p w:rsidR="005474C4" w:rsidRDefault="005474C4" w:rsidP="00D166E9">
            <w:pPr>
              <w:outlineLvl w:val="0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100E59" w:rsidRPr="0025072E" w:rsidRDefault="00100E59" w:rsidP="003B006C">
            <w:pPr>
              <w:tabs>
                <w:tab w:val="left" w:pos="1057"/>
              </w:tabs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93858">
              <w:rPr>
                <w:rFonts w:ascii="Arial" w:hAnsi="Arial" w:cs="Arial"/>
                <w:noProof/>
                <w:sz w:val="20"/>
                <w:szCs w:val="22"/>
              </w:rPr>
              <w:t>Date</w:t>
            </w:r>
            <w:r w:rsidRPr="0025072E">
              <w:rPr>
                <w:rFonts w:ascii="Arial" w:hAnsi="Arial" w:cs="Arial"/>
                <w:noProof/>
                <w:sz w:val="22"/>
                <w:szCs w:val="22"/>
              </w:rPr>
              <w:t xml:space="preserve">: </w:t>
            </w:r>
            <w:r w:rsidR="005474C4">
              <w:rPr>
                <w:rFonts w:ascii="Arial" w:hAnsi="Arial" w:cs="Arial"/>
                <w:noProof/>
                <w:sz w:val="22"/>
                <w:szCs w:val="22"/>
              </w:rPr>
              <w:tab/>
            </w:r>
          </w:p>
        </w:tc>
      </w:tr>
    </w:tbl>
    <w:p w:rsidR="00210DC9" w:rsidRPr="008552D0" w:rsidRDefault="00210DC9" w:rsidP="00100E59">
      <w:pPr>
        <w:rPr>
          <w:rFonts w:ascii="Arial" w:hAnsi="Arial" w:cs="Arial"/>
          <w:sz w:val="16"/>
          <w:szCs w:val="16"/>
        </w:rPr>
      </w:pPr>
    </w:p>
    <w:p w:rsidR="003932E6" w:rsidRPr="005C45E9" w:rsidRDefault="003932E6" w:rsidP="005C45E9">
      <w:pPr>
        <w:rPr>
          <w:rFonts w:ascii="Arial" w:hAnsi="Arial" w:cs="Arial"/>
          <w:sz w:val="20"/>
          <w:szCs w:val="20"/>
        </w:rPr>
      </w:pPr>
    </w:p>
    <w:sectPr w:rsidR="003932E6" w:rsidRPr="005C45E9" w:rsidSect="009950E6">
      <w:headerReference w:type="default" r:id="rId10"/>
      <w:footerReference w:type="default" r:id="rId11"/>
      <w:pgSz w:w="15840" w:h="12240" w:orient="landscape" w:code="1"/>
      <w:pgMar w:top="914" w:right="902" w:bottom="719" w:left="900" w:header="360" w:footer="3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1B4" w:rsidRDefault="006A11B4">
      <w:r>
        <w:separator/>
      </w:r>
    </w:p>
  </w:endnote>
  <w:endnote w:type="continuationSeparator" w:id="0">
    <w:p w:rsidR="006A11B4" w:rsidRDefault="006A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1268"/>
      <w:gridCol w:w="2946"/>
    </w:tblGrid>
    <w:tr w:rsidR="004E4F73" w:rsidTr="0025072E">
      <w:trPr>
        <w:trHeight w:val="541"/>
      </w:trPr>
      <w:tc>
        <w:tcPr>
          <w:tcW w:w="11268" w:type="dxa"/>
          <w:shd w:val="clear" w:color="auto" w:fill="auto"/>
        </w:tcPr>
        <w:p w:rsidR="004E4F73" w:rsidRPr="00A90B5C" w:rsidRDefault="004E4F73">
          <w:pPr>
            <w:pStyle w:val="Default"/>
            <w:rPr>
              <w:b/>
              <w:bCs/>
              <w:sz w:val="22"/>
              <w:szCs w:val="22"/>
            </w:rPr>
          </w:pPr>
          <w:r w:rsidRPr="0025072E">
            <w:rPr>
              <w:b/>
              <w:bCs/>
              <w:sz w:val="22"/>
              <w:szCs w:val="22"/>
            </w:rPr>
            <w:t>Please sign the completed form and fax to the S2S Support Team</w:t>
          </w:r>
          <w:r>
            <w:rPr>
              <w:b/>
              <w:bCs/>
              <w:sz w:val="22"/>
              <w:szCs w:val="22"/>
            </w:rPr>
            <w:t xml:space="preserve"> on</w:t>
          </w:r>
          <w:r w:rsidRPr="0025072E">
            <w:rPr>
              <w:b/>
              <w:bCs/>
              <w:sz w:val="22"/>
              <w:szCs w:val="22"/>
            </w:rPr>
            <w:t>: (03) 9486 9344</w:t>
          </w:r>
        </w:p>
        <w:p w:rsidR="004E4F73" w:rsidRPr="0025072E" w:rsidRDefault="004E4F73" w:rsidP="00343E45">
          <w:pPr>
            <w:rPr>
              <w:rFonts w:ascii="Arial" w:hAnsi="Arial" w:cs="Arial"/>
              <w:sz w:val="20"/>
              <w:szCs w:val="20"/>
            </w:rPr>
          </w:pPr>
        </w:p>
        <w:p w:rsidR="004E4F73" w:rsidRPr="0025072E" w:rsidRDefault="004E4F73" w:rsidP="00343E45">
          <w:pPr>
            <w:rPr>
              <w:rFonts w:ascii="Arial" w:hAnsi="Arial" w:cs="Arial"/>
              <w:color w:val="666666"/>
              <w:sz w:val="20"/>
              <w:szCs w:val="20"/>
            </w:rPr>
          </w:pPr>
          <w:r w:rsidRPr="0025072E">
            <w:rPr>
              <w:rFonts w:ascii="Arial" w:hAnsi="Arial" w:cs="Arial"/>
              <w:sz w:val="20"/>
              <w:szCs w:val="20"/>
            </w:rPr>
            <w:t xml:space="preserve">Infoxchange Australia </w:t>
          </w:r>
          <w:r w:rsidRPr="0025072E">
            <w:rPr>
              <w:rStyle w:val="apple-style-span"/>
              <w:rFonts w:ascii="Arial" w:hAnsi="Arial" w:cs="Arial"/>
              <w:bCs/>
              <w:color w:val="000000"/>
              <w:sz w:val="20"/>
              <w:szCs w:val="20"/>
            </w:rPr>
            <w:t>33 Elizabeth Street, Richmond, Victoria, 3121</w:t>
          </w:r>
        </w:p>
      </w:tc>
      <w:tc>
        <w:tcPr>
          <w:tcW w:w="2880" w:type="dxa"/>
          <w:shd w:val="clear" w:color="auto" w:fill="auto"/>
        </w:tcPr>
        <w:p w:rsidR="004E4F73" w:rsidRPr="0025072E" w:rsidRDefault="004E4F73" w:rsidP="0025072E">
          <w:pPr>
            <w:jc w:val="right"/>
            <w:rPr>
              <w:rFonts w:ascii="Arial" w:hAnsi="Arial" w:cs="Arial"/>
              <w:color w:val="666666"/>
              <w:sz w:val="18"/>
              <w:szCs w:val="18"/>
            </w:rPr>
          </w:pPr>
          <w:r>
            <w:rPr>
              <w:rFonts w:ascii="Arial" w:hAnsi="Arial" w:cs="Arial"/>
              <w:noProof/>
              <w:color w:val="666666"/>
              <w:sz w:val="18"/>
              <w:szCs w:val="18"/>
              <w:lang w:val="en-AU" w:eastAsia="en-AU"/>
            </w:rPr>
            <w:drawing>
              <wp:inline distT="0" distB="0" distL="0" distR="0" wp14:anchorId="1AA7E1AE" wp14:editId="35898A82">
                <wp:extent cx="1733003" cy="466725"/>
                <wp:effectExtent l="0" t="0" r="63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FOXCHANGE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2346" cy="4665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E4F73" w:rsidRPr="00343E45" w:rsidRDefault="004E4F73" w:rsidP="00343E45">
    <w:pPr>
      <w:pStyle w:val="Header"/>
      <w:tabs>
        <w:tab w:val="clear" w:pos="4320"/>
        <w:tab w:val="clear" w:pos="8640"/>
      </w:tabs>
      <w:spacing w:line="360" w:lineRule="auto"/>
      <w:rPr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1B4" w:rsidRDefault="006A11B4">
      <w:r>
        <w:separator/>
      </w:r>
    </w:p>
  </w:footnote>
  <w:footnote w:type="continuationSeparator" w:id="0">
    <w:p w:rsidR="006A11B4" w:rsidRDefault="006A1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73" w:rsidRDefault="004E4F73" w:rsidP="008552D0">
    <w:pPr>
      <w:pStyle w:val="Header"/>
      <w:tabs>
        <w:tab w:val="clear" w:pos="4320"/>
        <w:tab w:val="clear" w:pos="8640"/>
        <w:tab w:val="right" w:pos="14034"/>
      </w:tabs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7B381EA4" wp14:editId="32FC788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76500" cy="678815"/>
          <wp:effectExtent l="0" t="0" r="0" b="6985"/>
          <wp:wrapTopAndBottom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proofErr w:type="gramStart"/>
    <w:r w:rsidRPr="008552D0">
      <w:rPr>
        <w:rFonts w:ascii="Arial Narrow" w:hAnsi="Arial Narrow"/>
        <w:sz w:val="44"/>
      </w:rPr>
      <w:t>eReferral</w:t>
    </w:r>
    <w:proofErr w:type="gramEnd"/>
    <w:r w:rsidRPr="008552D0">
      <w:rPr>
        <w:rFonts w:ascii="Arial Narrow" w:hAnsi="Arial Narrow"/>
        <w:sz w:val="44"/>
      </w:rPr>
      <w:t xml:space="preserve"> </w:t>
    </w:r>
    <w:r w:rsidR="00CD666C">
      <w:rPr>
        <w:rFonts w:ascii="Arial Narrow" w:hAnsi="Arial Narrow"/>
        <w:sz w:val="44"/>
      </w:rPr>
      <w:t>Support</w:t>
    </w:r>
    <w:r>
      <w:rPr>
        <w:rFonts w:ascii="Arial Narrow" w:hAnsi="Arial Narrow"/>
        <w:sz w:val="44"/>
      </w:rPr>
      <w:t xml:space="preserve"> Planning Activation Authorisation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96B20"/>
    <w:multiLevelType w:val="hybridMultilevel"/>
    <w:tmpl w:val="D102EBCE"/>
    <w:lvl w:ilvl="0" w:tplc="0B982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6lAqwLpYKx4DqaK4NHuNkk63PtE=" w:salt="YM6Q1nsvJm0HIIdXMcRf4w=="/>
  <w:defaultTabStop w:val="720"/>
  <w:noPunctuationKerning/>
  <w:characterSpacingControl w:val="doNotCompress"/>
  <w:hdrShapeDefaults>
    <o:shapedefaults v:ext="edit" spidmax="8193">
      <o:colormru v:ext="edit" colors="#f93,#fc6,#ffc,#ffe6aa,#f6e6aa,#f6ecb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FF"/>
    <w:rsid w:val="000258E9"/>
    <w:rsid w:val="000339BA"/>
    <w:rsid w:val="000362E8"/>
    <w:rsid w:val="000376B4"/>
    <w:rsid w:val="000551F3"/>
    <w:rsid w:val="00070A6B"/>
    <w:rsid w:val="000847E7"/>
    <w:rsid w:val="0009114F"/>
    <w:rsid w:val="000D594E"/>
    <w:rsid w:val="000E1BB4"/>
    <w:rsid w:val="000E50E2"/>
    <w:rsid w:val="001000F8"/>
    <w:rsid w:val="00100E59"/>
    <w:rsid w:val="001516DA"/>
    <w:rsid w:val="00193858"/>
    <w:rsid w:val="001A75EE"/>
    <w:rsid w:val="001D13A9"/>
    <w:rsid w:val="00210DC9"/>
    <w:rsid w:val="00222378"/>
    <w:rsid w:val="00240B42"/>
    <w:rsid w:val="0025072E"/>
    <w:rsid w:val="0026179A"/>
    <w:rsid w:val="0027189C"/>
    <w:rsid w:val="002729FA"/>
    <w:rsid w:val="002A005E"/>
    <w:rsid w:val="002C1713"/>
    <w:rsid w:val="002D4430"/>
    <w:rsid w:val="002F6095"/>
    <w:rsid w:val="003319A7"/>
    <w:rsid w:val="00343E45"/>
    <w:rsid w:val="00383FE3"/>
    <w:rsid w:val="003932E6"/>
    <w:rsid w:val="003A72D6"/>
    <w:rsid w:val="003B006C"/>
    <w:rsid w:val="003B4D81"/>
    <w:rsid w:val="003B61C8"/>
    <w:rsid w:val="003B7B21"/>
    <w:rsid w:val="003D0F4B"/>
    <w:rsid w:val="003E03BA"/>
    <w:rsid w:val="003E4678"/>
    <w:rsid w:val="003F3014"/>
    <w:rsid w:val="00404414"/>
    <w:rsid w:val="00404FC3"/>
    <w:rsid w:val="004176CF"/>
    <w:rsid w:val="00425644"/>
    <w:rsid w:val="00427B2E"/>
    <w:rsid w:val="0044372A"/>
    <w:rsid w:val="00450678"/>
    <w:rsid w:val="00465C69"/>
    <w:rsid w:val="004728FA"/>
    <w:rsid w:val="004A3A5B"/>
    <w:rsid w:val="004B3A2B"/>
    <w:rsid w:val="004C3F59"/>
    <w:rsid w:val="004D01E3"/>
    <w:rsid w:val="004D1FDB"/>
    <w:rsid w:val="004E4F73"/>
    <w:rsid w:val="005018A5"/>
    <w:rsid w:val="00524747"/>
    <w:rsid w:val="00526A1E"/>
    <w:rsid w:val="005334A1"/>
    <w:rsid w:val="005474C4"/>
    <w:rsid w:val="00551F68"/>
    <w:rsid w:val="005726EF"/>
    <w:rsid w:val="0058180C"/>
    <w:rsid w:val="00582648"/>
    <w:rsid w:val="005831A1"/>
    <w:rsid w:val="005B1585"/>
    <w:rsid w:val="005B1CC4"/>
    <w:rsid w:val="005C45E9"/>
    <w:rsid w:val="00614CE5"/>
    <w:rsid w:val="00616A6D"/>
    <w:rsid w:val="00617846"/>
    <w:rsid w:val="00651EAC"/>
    <w:rsid w:val="00672034"/>
    <w:rsid w:val="00672092"/>
    <w:rsid w:val="0069646E"/>
    <w:rsid w:val="006A0C22"/>
    <w:rsid w:val="006A11B4"/>
    <w:rsid w:val="006D20EC"/>
    <w:rsid w:val="006D2CD3"/>
    <w:rsid w:val="006E7443"/>
    <w:rsid w:val="00726E41"/>
    <w:rsid w:val="00732ED5"/>
    <w:rsid w:val="00741F10"/>
    <w:rsid w:val="00745FA9"/>
    <w:rsid w:val="00753400"/>
    <w:rsid w:val="00765613"/>
    <w:rsid w:val="00774CEE"/>
    <w:rsid w:val="00783285"/>
    <w:rsid w:val="007A6422"/>
    <w:rsid w:val="007C660B"/>
    <w:rsid w:val="007C6B5E"/>
    <w:rsid w:val="007C7FDB"/>
    <w:rsid w:val="007E776F"/>
    <w:rsid w:val="007F1433"/>
    <w:rsid w:val="00800FC8"/>
    <w:rsid w:val="0082267E"/>
    <w:rsid w:val="008552D0"/>
    <w:rsid w:val="00864AD7"/>
    <w:rsid w:val="00896FA1"/>
    <w:rsid w:val="008A2180"/>
    <w:rsid w:val="008A33D9"/>
    <w:rsid w:val="008C17D6"/>
    <w:rsid w:val="008E7404"/>
    <w:rsid w:val="008F2C38"/>
    <w:rsid w:val="00901274"/>
    <w:rsid w:val="00903401"/>
    <w:rsid w:val="00904882"/>
    <w:rsid w:val="009142F6"/>
    <w:rsid w:val="009258BA"/>
    <w:rsid w:val="00940F3C"/>
    <w:rsid w:val="009502F1"/>
    <w:rsid w:val="0099029B"/>
    <w:rsid w:val="009950E6"/>
    <w:rsid w:val="009C59FF"/>
    <w:rsid w:val="009E3206"/>
    <w:rsid w:val="009F6780"/>
    <w:rsid w:val="00A13C2B"/>
    <w:rsid w:val="00A251FB"/>
    <w:rsid w:val="00A622D9"/>
    <w:rsid w:val="00A62815"/>
    <w:rsid w:val="00A80CBD"/>
    <w:rsid w:val="00A811C4"/>
    <w:rsid w:val="00A90B5C"/>
    <w:rsid w:val="00A92C28"/>
    <w:rsid w:val="00AC01F5"/>
    <w:rsid w:val="00AC7401"/>
    <w:rsid w:val="00AE0F5F"/>
    <w:rsid w:val="00AE58D4"/>
    <w:rsid w:val="00AE5F4D"/>
    <w:rsid w:val="00B17733"/>
    <w:rsid w:val="00B41ED3"/>
    <w:rsid w:val="00B4618E"/>
    <w:rsid w:val="00B7526C"/>
    <w:rsid w:val="00B81B25"/>
    <w:rsid w:val="00BA771B"/>
    <w:rsid w:val="00BC14FA"/>
    <w:rsid w:val="00BC4609"/>
    <w:rsid w:val="00BC57C0"/>
    <w:rsid w:val="00BE003B"/>
    <w:rsid w:val="00BE7B1E"/>
    <w:rsid w:val="00BF2E9A"/>
    <w:rsid w:val="00BF3616"/>
    <w:rsid w:val="00BF631C"/>
    <w:rsid w:val="00BF68B7"/>
    <w:rsid w:val="00C150D5"/>
    <w:rsid w:val="00C575FA"/>
    <w:rsid w:val="00C84BFD"/>
    <w:rsid w:val="00C93910"/>
    <w:rsid w:val="00C94C5A"/>
    <w:rsid w:val="00C953C2"/>
    <w:rsid w:val="00CC4FDB"/>
    <w:rsid w:val="00CD666C"/>
    <w:rsid w:val="00CE1D51"/>
    <w:rsid w:val="00D14AAF"/>
    <w:rsid w:val="00D166E9"/>
    <w:rsid w:val="00D56286"/>
    <w:rsid w:val="00D56CE4"/>
    <w:rsid w:val="00D74007"/>
    <w:rsid w:val="00DA1D40"/>
    <w:rsid w:val="00DA3DF2"/>
    <w:rsid w:val="00DB0E17"/>
    <w:rsid w:val="00DB32C8"/>
    <w:rsid w:val="00DD26F9"/>
    <w:rsid w:val="00E1303A"/>
    <w:rsid w:val="00E4766B"/>
    <w:rsid w:val="00E8305C"/>
    <w:rsid w:val="00EB052B"/>
    <w:rsid w:val="00ED0439"/>
    <w:rsid w:val="00ED0755"/>
    <w:rsid w:val="00F00867"/>
    <w:rsid w:val="00F0747F"/>
    <w:rsid w:val="00F14186"/>
    <w:rsid w:val="00F33169"/>
    <w:rsid w:val="00F54024"/>
    <w:rsid w:val="00F90DEE"/>
    <w:rsid w:val="00FA7BC1"/>
    <w:rsid w:val="00FD4241"/>
    <w:rsid w:val="00FD7FF3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f93,#fc6,#ffc,#ffe6aa,#f6e6aa,#f6ecb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Myriad Web" w:hAnsi="Myriad Web"/>
      <w:b/>
      <w:bCs/>
      <w:color w:val="FDCC12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rFonts w:ascii="Arial" w:hAnsi="Arial"/>
      <w:sz w:val="20"/>
      <w:szCs w:val="20"/>
      <w:lang w:val="en-AU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AU"/>
    </w:rPr>
  </w:style>
  <w:style w:type="character" w:styleId="FollowedHyperlink">
    <w:name w:val="FollowedHyperlink"/>
    <w:rPr>
      <w:color w:val="800080"/>
      <w:u w:val="single"/>
    </w:rPr>
  </w:style>
  <w:style w:type="paragraph" w:styleId="E-mailSignature">
    <w:name w:val="E-mail Signature"/>
    <w:basedOn w:val="Normal"/>
    <w:rPr>
      <w:rFonts w:ascii="Arial" w:hAnsi="Arial"/>
      <w:sz w:val="20"/>
      <w:szCs w:val="20"/>
      <w:lang w:val="en-AU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ing1Indent1">
    <w:name w:val="Heading 1 Indent 1"/>
    <w:basedOn w:val="Normal"/>
    <w:pPr>
      <w:ind w:left="288"/>
    </w:pPr>
    <w:rPr>
      <w:rFonts w:ascii="Arial" w:hAnsi="Arial"/>
      <w:lang w:val="en-AU"/>
    </w:rPr>
  </w:style>
  <w:style w:type="table" w:styleId="TableGrid">
    <w:name w:val="Table Grid"/>
    <w:basedOn w:val="TableNormal"/>
    <w:rsid w:val="00343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14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2F6095"/>
  </w:style>
  <w:style w:type="paragraph" w:styleId="BalloonText">
    <w:name w:val="Balloon Text"/>
    <w:basedOn w:val="Normal"/>
    <w:link w:val="BalloonTextChar"/>
    <w:rsid w:val="00855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52D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Myriad Web" w:hAnsi="Myriad Web"/>
      <w:b/>
      <w:bCs/>
      <w:color w:val="FDCC12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rFonts w:ascii="Arial" w:hAnsi="Arial"/>
      <w:sz w:val="20"/>
      <w:szCs w:val="20"/>
      <w:lang w:val="en-AU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AU"/>
    </w:rPr>
  </w:style>
  <w:style w:type="character" w:styleId="FollowedHyperlink">
    <w:name w:val="FollowedHyperlink"/>
    <w:rPr>
      <w:color w:val="800080"/>
      <w:u w:val="single"/>
    </w:rPr>
  </w:style>
  <w:style w:type="paragraph" w:styleId="E-mailSignature">
    <w:name w:val="E-mail Signature"/>
    <w:basedOn w:val="Normal"/>
    <w:rPr>
      <w:rFonts w:ascii="Arial" w:hAnsi="Arial"/>
      <w:sz w:val="20"/>
      <w:szCs w:val="20"/>
      <w:lang w:val="en-AU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ing1Indent1">
    <w:name w:val="Heading 1 Indent 1"/>
    <w:basedOn w:val="Normal"/>
    <w:pPr>
      <w:ind w:left="288"/>
    </w:pPr>
    <w:rPr>
      <w:rFonts w:ascii="Arial" w:hAnsi="Arial"/>
      <w:lang w:val="en-AU"/>
    </w:rPr>
  </w:style>
  <w:style w:type="table" w:styleId="TableGrid">
    <w:name w:val="Table Grid"/>
    <w:basedOn w:val="TableNormal"/>
    <w:rsid w:val="00343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14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2F6095"/>
  </w:style>
  <w:style w:type="paragraph" w:styleId="BalloonText">
    <w:name w:val="Balloon Text"/>
    <w:basedOn w:val="Normal"/>
    <w:link w:val="BalloonTextChar"/>
    <w:rsid w:val="00855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52D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apps@infoxchange.net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onique\LOCALS~1\Temp\S2S_letterhead_template-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813C1-7FD2-436F-8C13-9AAD7793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S2S_letterhead_template-2</Template>
  <TotalTime>6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S2S: Electronic Referral System</vt:lpstr>
    </vt:vector>
  </TitlesOfParts>
  <Company>HP</Company>
  <LinksUpToDate>false</LinksUpToDate>
  <CharactersWithSpaces>2046</CharactersWithSpaces>
  <SharedDoc>false</SharedDoc>
  <HLinks>
    <vt:vector size="6" baseType="variant">
      <vt:variant>
        <vt:i4>1245245</vt:i4>
      </vt:variant>
      <vt:variant>
        <vt:i4>0</vt:i4>
      </vt:variant>
      <vt:variant>
        <vt:i4>0</vt:i4>
      </vt:variant>
      <vt:variant>
        <vt:i4>5</vt:i4>
      </vt:variant>
      <vt:variant>
        <vt:lpwstr>mailto:support@s2s.org.au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S2S: Electronic Referral System</dc:title>
  <dc:creator>brucem</dc:creator>
  <cp:lastModifiedBy>Pearl Mann</cp:lastModifiedBy>
  <cp:revision>4</cp:revision>
  <cp:lastPrinted>2014-10-20T23:43:00Z</cp:lastPrinted>
  <dcterms:created xsi:type="dcterms:W3CDTF">2014-10-21T00:03:00Z</dcterms:created>
  <dcterms:modified xsi:type="dcterms:W3CDTF">2014-10-28T05:41:00Z</dcterms:modified>
</cp:coreProperties>
</file>